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7" w:rsidRPr="00901E7D" w:rsidRDefault="005A74C7" w:rsidP="005A74C7">
      <w:pPr>
        <w:rPr>
          <w:sz w:val="28"/>
          <w:szCs w:val="28"/>
        </w:rPr>
      </w:pPr>
      <w:r>
        <w:t>Принято на педагогическом совете</w:t>
      </w:r>
      <w:proofErr w:type="gramStart"/>
      <w:r>
        <w:t xml:space="preserve">                                   </w:t>
      </w:r>
      <w:r w:rsidR="00D13891">
        <w:t xml:space="preserve">                        </w:t>
      </w:r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тверждаю:</w:t>
      </w:r>
      <w:r>
        <w:t xml:space="preserve">                                                                                           МБДОУ  </w:t>
      </w:r>
      <w:proofErr w:type="spellStart"/>
      <w:r>
        <w:t>Углегорский</w:t>
      </w:r>
      <w:proofErr w:type="spellEnd"/>
      <w:r>
        <w:t xml:space="preserve"> д/с «Вишенка»                       </w:t>
      </w:r>
      <w:r w:rsidRPr="00F52D94">
        <w:rPr>
          <w:sz w:val="28"/>
          <w:szCs w:val="28"/>
        </w:rPr>
        <w:t xml:space="preserve">Заведующий  МБДОУ  </w:t>
      </w:r>
      <w:proofErr w:type="spellStart"/>
      <w:r>
        <w:rPr>
          <w:sz w:val="28"/>
          <w:szCs w:val="28"/>
        </w:rPr>
        <w:t>Углегорский</w:t>
      </w:r>
      <w:proofErr w:type="spellEnd"/>
      <w:r>
        <w:rPr>
          <w:sz w:val="28"/>
          <w:szCs w:val="28"/>
        </w:rPr>
        <w:t xml:space="preserve">  д/с</w:t>
      </w:r>
      <w:r w:rsidRPr="00F5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52D94">
        <w:rPr>
          <w:sz w:val="28"/>
          <w:szCs w:val="28"/>
        </w:rPr>
        <w:t xml:space="preserve">                                                                                                 </w:t>
      </w:r>
      <w:r w:rsidR="00D13891">
        <w:t>протокол №1 от 1.09.16</w:t>
      </w:r>
      <w:r>
        <w:t xml:space="preserve">г.                                            </w:t>
      </w:r>
      <w:r w:rsidR="00D13891">
        <w:t xml:space="preserve">       </w:t>
      </w:r>
      <w:r>
        <w:t xml:space="preserve"> __________________</w:t>
      </w:r>
      <w:r w:rsidRPr="00901E7D">
        <w:rPr>
          <w:sz w:val="28"/>
          <w:szCs w:val="28"/>
        </w:rPr>
        <w:t>Е.Г. Морозова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A74C7" w:rsidRDefault="005A74C7" w:rsidP="005A74C7">
      <w:r>
        <w:t xml:space="preserve">                                                                                             </w:t>
      </w:r>
      <w:r w:rsidR="00D13891">
        <w:t xml:space="preserve">                  </w:t>
      </w:r>
      <w:r>
        <w:t xml:space="preserve"> От</w:t>
      </w:r>
      <w:r w:rsidR="00D13891">
        <w:t xml:space="preserve"> «_____»________2016</w:t>
      </w:r>
      <w:r>
        <w:t>г.</w:t>
      </w:r>
    </w:p>
    <w:p w:rsidR="005A74C7" w:rsidRDefault="005A74C7" w:rsidP="005A74C7"/>
    <w:p w:rsidR="005A74C7" w:rsidRDefault="005A74C7" w:rsidP="005A74C7"/>
    <w:p w:rsidR="005A74C7" w:rsidRDefault="005A74C7" w:rsidP="005A74C7"/>
    <w:p w:rsidR="005A74C7" w:rsidRDefault="005A74C7" w:rsidP="005A74C7"/>
    <w:p w:rsidR="005A74C7" w:rsidRDefault="005A74C7" w:rsidP="005A74C7"/>
    <w:p w:rsidR="005A74C7" w:rsidRPr="00D13891" w:rsidRDefault="005A74C7" w:rsidP="00D13891">
      <w:pPr>
        <w:jc w:val="center"/>
        <w:rPr>
          <w:sz w:val="48"/>
          <w:szCs w:val="48"/>
        </w:rPr>
      </w:pPr>
      <w:r w:rsidRPr="00D13891">
        <w:rPr>
          <w:sz w:val="48"/>
          <w:szCs w:val="48"/>
        </w:rPr>
        <w:t>«Ознакомление с предметным и социальным  миром»</w:t>
      </w:r>
    </w:p>
    <w:p w:rsidR="005A74C7" w:rsidRPr="00D13891" w:rsidRDefault="005A74C7" w:rsidP="005A74C7">
      <w:pPr>
        <w:rPr>
          <w:sz w:val="44"/>
          <w:szCs w:val="44"/>
        </w:rPr>
      </w:pPr>
      <w:r>
        <w:rPr>
          <w:sz w:val="48"/>
          <w:szCs w:val="48"/>
        </w:rPr>
        <w:t xml:space="preserve">         </w:t>
      </w:r>
      <w:r w:rsidRPr="00D13891">
        <w:rPr>
          <w:sz w:val="44"/>
          <w:szCs w:val="44"/>
        </w:rPr>
        <w:t>(2-ой год обучения средняя группа)</w:t>
      </w:r>
    </w:p>
    <w:p w:rsidR="005A74C7" w:rsidRDefault="005A74C7" w:rsidP="005A74C7">
      <w:pPr>
        <w:rPr>
          <w:sz w:val="48"/>
          <w:szCs w:val="48"/>
        </w:rPr>
      </w:pPr>
    </w:p>
    <w:p w:rsidR="005A74C7" w:rsidRDefault="005A74C7" w:rsidP="005A74C7">
      <w:pPr>
        <w:rPr>
          <w:sz w:val="48"/>
          <w:szCs w:val="48"/>
        </w:rPr>
      </w:pPr>
    </w:p>
    <w:p w:rsidR="005A74C7" w:rsidRDefault="00D13891" w:rsidP="00D13891">
      <w:pPr>
        <w:tabs>
          <w:tab w:val="left" w:pos="706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D13891" w:rsidRDefault="00D13891" w:rsidP="00D13891">
      <w:pPr>
        <w:tabs>
          <w:tab w:val="left" w:pos="7065"/>
        </w:tabs>
        <w:rPr>
          <w:sz w:val="48"/>
          <w:szCs w:val="48"/>
        </w:rPr>
      </w:pPr>
    </w:p>
    <w:p w:rsidR="00D13891" w:rsidRDefault="00D13891" w:rsidP="00D13891">
      <w:pPr>
        <w:tabs>
          <w:tab w:val="left" w:pos="7065"/>
        </w:tabs>
        <w:rPr>
          <w:sz w:val="48"/>
          <w:szCs w:val="48"/>
        </w:rPr>
      </w:pPr>
    </w:p>
    <w:p w:rsidR="005A74C7" w:rsidRPr="00D13891" w:rsidRDefault="005A74C7" w:rsidP="005A74C7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                   </w:t>
      </w:r>
      <w:r w:rsidR="00D13891">
        <w:rPr>
          <w:sz w:val="48"/>
          <w:szCs w:val="48"/>
        </w:rPr>
        <w:t xml:space="preserve">  </w:t>
      </w:r>
      <w:r w:rsidR="00D13891" w:rsidRPr="00D13891">
        <w:rPr>
          <w:b/>
          <w:sz w:val="48"/>
          <w:szCs w:val="48"/>
        </w:rPr>
        <w:t xml:space="preserve"> </w:t>
      </w:r>
      <w:r w:rsidRPr="00D13891">
        <w:rPr>
          <w:sz w:val="32"/>
          <w:szCs w:val="32"/>
        </w:rPr>
        <w:t>Разработчики:</w:t>
      </w:r>
    </w:p>
    <w:p w:rsidR="005A74C7" w:rsidRPr="00F52D94" w:rsidRDefault="005A74C7" w:rsidP="00D13891">
      <w:pPr>
        <w:jc w:val="right"/>
        <w:rPr>
          <w:sz w:val="32"/>
          <w:szCs w:val="32"/>
        </w:rPr>
      </w:pPr>
      <w:r w:rsidRPr="00D13891">
        <w:rPr>
          <w:sz w:val="32"/>
          <w:szCs w:val="32"/>
        </w:rPr>
        <w:t xml:space="preserve">                                                                            </w:t>
      </w:r>
      <w:r w:rsidR="00D13891" w:rsidRPr="00D13891">
        <w:rPr>
          <w:sz w:val="32"/>
          <w:szCs w:val="32"/>
        </w:rPr>
        <w:t xml:space="preserve"> Воспитатели:</w:t>
      </w:r>
      <w:r w:rsidR="00D13891">
        <w:rPr>
          <w:sz w:val="32"/>
          <w:szCs w:val="32"/>
        </w:rPr>
        <w:t xml:space="preserve"> </w:t>
      </w:r>
      <w:proofErr w:type="spellStart"/>
      <w:r w:rsidR="00D13891">
        <w:rPr>
          <w:sz w:val="32"/>
          <w:szCs w:val="32"/>
        </w:rPr>
        <w:t>Л.А.Воробей</w:t>
      </w:r>
      <w:proofErr w:type="spellEnd"/>
      <w:r w:rsidR="00D13891">
        <w:rPr>
          <w:sz w:val="32"/>
          <w:szCs w:val="32"/>
        </w:rPr>
        <w:t xml:space="preserve"> Е.Г. </w:t>
      </w:r>
      <w:proofErr w:type="gramStart"/>
      <w:r w:rsidR="00D13891">
        <w:rPr>
          <w:sz w:val="32"/>
          <w:szCs w:val="32"/>
        </w:rPr>
        <w:t>Неровная</w:t>
      </w:r>
      <w:proofErr w:type="gramEnd"/>
    </w:p>
    <w:p w:rsidR="005A74C7" w:rsidRDefault="005A74C7"/>
    <w:p w:rsidR="00D13891" w:rsidRDefault="00D13891"/>
    <w:p w:rsidR="00D13891" w:rsidRDefault="00D13891" w:rsidP="00D13891">
      <w:pPr>
        <w:jc w:val="center"/>
      </w:pPr>
      <w:r>
        <w:t>2016-2017 г.</w:t>
      </w:r>
    </w:p>
    <w:p w:rsidR="005A74C7" w:rsidRPr="00D13891" w:rsidRDefault="005A74C7" w:rsidP="00D1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D13891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Содержание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I. Пояснительная записка: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- Цели и задачи Программы;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- Возрастные особенности воспитанников.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II. Учебно-тематический план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III. Планируемые результаты реализации Программы.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IV. Диагностическая работа</w:t>
      </w: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V. Методические пособия и используемая литература</w:t>
      </w: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</w:p>
    <w:p w:rsidR="005A74C7" w:rsidRPr="00D13891" w:rsidRDefault="005A74C7" w:rsidP="00D1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</w:pPr>
      <w:r w:rsidRPr="00D13891"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  <w:lastRenderedPageBreak/>
        <w:t>Информация о группе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0"/>
          <w:szCs w:val="40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Полное наименование, сокращенное: средняя группа  « </w:t>
      </w:r>
      <w:r w:rsidR="009004B7">
        <w:rPr>
          <w:rFonts w:ascii="Times New Roman" w:hAnsi="Times New Roman" w:cs="Times New Roman"/>
          <w:color w:val="000000"/>
          <w:sz w:val="32"/>
          <w:szCs w:val="32"/>
        </w:rPr>
        <w:t>Пчёлки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004B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Юридический адрес</w:t>
      </w:r>
      <w:r>
        <w:rPr>
          <w:rFonts w:ascii="Times New Roman" w:hAnsi="Times New Roman" w:cs="Times New Roman"/>
          <w:color w:val="000000"/>
          <w:sz w:val="32"/>
          <w:szCs w:val="32"/>
        </w:rPr>
        <w:t>: 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004B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32"/>
          <w:szCs w:val="32"/>
        </w:rPr>
        <w:t>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Фактическая наполняемость</w:t>
      </w:r>
      <w:r w:rsidR="009004B7">
        <w:rPr>
          <w:rFonts w:ascii="Times New Roman" w:hAnsi="Times New Roman" w:cs="Times New Roman"/>
          <w:color w:val="000000"/>
          <w:sz w:val="32"/>
          <w:szCs w:val="32"/>
        </w:rPr>
        <w:t>: 25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человек.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9004B7">
        <w:rPr>
          <w:rFonts w:ascii="Times New Roman" w:hAnsi="Times New Roman" w:cs="Times New Roman"/>
          <w:color w:val="000000"/>
          <w:sz w:val="32"/>
          <w:szCs w:val="32"/>
        </w:rPr>
        <w:t>редельная наполняемость групп 25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человек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продолжительность пребывания детей в группе: </w:t>
      </w:r>
      <w:r w:rsidR="009004B7">
        <w:rPr>
          <w:rFonts w:ascii="Times New Roman" w:hAnsi="Times New Roman" w:cs="Times New Roman"/>
          <w:color w:val="000000"/>
          <w:sz w:val="32"/>
          <w:szCs w:val="32"/>
        </w:rPr>
        <w:t xml:space="preserve">10 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часов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режим работы МБДОУ</w:t>
      </w:r>
      <w:r w:rsidR="009004B7">
        <w:rPr>
          <w:rFonts w:ascii="Times New Roman" w:hAnsi="Times New Roman" w:cs="Times New Roman"/>
          <w:color w:val="000000"/>
          <w:sz w:val="32"/>
          <w:szCs w:val="32"/>
        </w:rPr>
        <w:t>: 7.30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-17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.30</w:t>
      </w: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Pr="00D13891" w:rsidRDefault="005A74C7" w:rsidP="00D138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D13891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5A74C7" w:rsidRPr="005A74C7" w:rsidRDefault="005A74C7" w:rsidP="005A74C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5A74C7">
        <w:rPr>
          <w:rFonts w:ascii="Times New Roman" w:hAnsi="Times New Roman" w:cs="Times New Roman"/>
          <w:color w:val="333333"/>
          <w:sz w:val="32"/>
          <w:szCs w:val="32"/>
        </w:rPr>
        <w:t xml:space="preserve">«Образовательная программа МБДОУ № 34г. </w:t>
      </w:r>
      <w:proofErr w:type="gramStart"/>
      <w:r w:rsidRPr="005A74C7">
        <w:rPr>
          <w:rFonts w:ascii="Times New Roman" w:hAnsi="Times New Roman" w:cs="Times New Roman"/>
          <w:color w:val="333333"/>
          <w:sz w:val="32"/>
          <w:szCs w:val="32"/>
        </w:rPr>
        <w:t>Азова» (далее -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5A74C7">
        <w:rPr>
          <w:rFonts w:ascii="Times New Roman" w:hAnsi="Times New Roman" w:cs="Times New Roman"/>
          <w:color w:val="333333"/>
          <w:sz w:val="32"/>
          <w:szCs w:val="32"/>
        </w:rPr>
        <w:t xml:space="preserve">Программа), разработана в соответствии со следующими нормативно </w:t>
      </w:r>
      <w:proofErr w:type="gramStart"/>
      <w:r w:rsidRPr="005A74C7">
        <w:rPr>
          <w:rFonts w:ascii="Times New Roman" w:hAnsi="Times New Roman" w:cs="Times New Roman"/>
          <w:color w:val="333333"/>
          <w:sz w:val="32"/>
          <w:szCs w:val="32"/>
        </w:rPr>
        <w:t>–п</w:t>
      </w:r>
      <w:proofErr w:type="gramEnd"/>
      <w:r w:rsidRPr="005A74C7">
        <w:rPr>
          <w:rFonts w:ascii="Times New Roman" w:hAnsi="Times New Roman" w:cs="Times New Roman"/>
          <w:color w:val="333333"/>
          <w:sz w:val="32"/>
          <w:szCs w:val="32"/>
        </w:rPr>
        <w:t xml:space="preserve">равовыми документами, регламентирующими деятельность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5A74C7">
        <w:rPr>
          <w:rFonts w:ascii="Times New Roman" w:hAnsi="Times New Roman" w:cs="Times New Roman"/>
          <w:color w:val="333333"/>
          <w:sz w:val="32"/>
          <w:szCs w:val="32"/>
        </w:rPr>
        <w:t>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1. Федеральный закон Российской Федерации от 29 декабря 2012 г. N273-ФЗ "Об образовании в Российской Федерации",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2. Федеральный государственный образовательный стандарт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5A74C7">
        <w:rPr>
          <w:rFonts w:ascii="Times New Roman" w:hAnsi="Times New Roman" w:cs="Times New Roman"/>
          <w:color w:val="000000"/>
          <w:sz w:val="32"/>
          <w:szCs w:val="32"/>
        </w:rPr>
        <w:t>дошкольного образования" (Приказ Министерства образования и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науки РФ от 17 октября 2013 г. № 1155),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3. Порядок организации и осуществления образовательной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деятельности по основным общеобразовательным программам -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5A74C7">
        <w:rPr>
          <w:rFonts w:ascii="Times New Roman" w:hAnsi="Times New Roman" w:cs="Times New Roman"/>
          <w:color w:val="000000"/>
          <w:sz w:val="32"/>
          <w:szCs w:val="32"/>
        </w:rPr>
        <w:t>образовательным программам дошкольного образования (Приказ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Министерства образования и науки Российской Федерации от 30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августа 2013 г. № 1014),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4. Конвенция ООН о правах ребёнка,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5. Конституция Российской Федерации,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6. СанПиН 2.4.1.3049-13,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7. Лицензия на право ведения образовательной деятельности</w:t>
      </w:r>
      <w:proofErr w:type="gramStart"/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8. Устав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9. Общеобразовательной программы дошкольного образования «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рождения до школы»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10. Образовательной программы МБДОУ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11.. </w:t>
      </w:r>
      <w:proofErr w:type="spellStart"/>
      <w:r w:rsidRPr="005A74C7">
        <w:rPr>
          <w:rFonts w:ascii="Times New Roman" w:hAnsi="Times New Roman" w:cs="Times New Roman"/>
          <w:color w:val="000000"/>
          <w:sz w:val="32"/>
          <w:szCs w:val="32"/>
        </w:rPr>
        <w:t>Дыбина</w:t>
      </w:r>
      <w:proofErr w:type="spellEnd"/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О.В. Занятия по ознакомлению с окружающим миром – </w:t>
      </w:r>
      <w:proofErr w:type="spellStart"/>
      <w:r w:rsidRPr="005A74C7">
        <w:rPr>
          <w:rFonts w:ascii="Times New Roman" w:hAnsi="Times New Roman" w:cs="Times New Roman"/>
          <w:color w:val="000000"/>
          <w:sz w:val="32"/>
          <w:szCs w:val="32"/>
        </w:rPr>
        <w:t>М.:Мозаика</w:t>
      </w:r>
      <w:proofErr w:type="spellEnd"/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– Синтез</w:t>
      </w:r>
      <w:r>
        <w:rPr>
          <w:rFonts w:ascii="Times New Roman" w:hAnsi="Times New Roman" w:cs="Times New Roman"/>
          <w:color w:val="000000"/>
          <w:sz w:val="32"/>
          <w:szCs w:val="32"/>
        </w:rPr>
        <w:t>,2015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A74C7" w:rsidRDefault="00D13891" w:rsidP="00D1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>
        <w:rPr>
          <w:rFonts w:ascii="Times New Roman,Bold" w:hAnsi="Times New Roman,Bold" w:cs="Times New Roman,Bold"/>
          <w:b/>
          <w:bCs/>
          <w:sz w:val="40"/>
          <w:szCs w:val="40"/>
        </w:rPr>
        <w:lastRenderedPageBreak/>
        <w:t>Цели и задачи п</w:t>
      </w:r>
      <w:r w:rsidR="005A74C7" w:rsidRPr="005A74C7">
        <w:rPr>
          <w:rFonts w:ascii="Times New Roman,Bold" w:hAnsi="Times New Roman,Bold" w:cs="Times New Roman,Bold"/>
          <w:b/>
          <w:bCs/>
          <w:sz w:val="40"/>
          <w:szCs w:val="40"/>
        </w:rPr>
        <w:t>рограммы.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D13891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,Bold" w:hAnsi="Times New Roman,Bold" w:cs="Times New Roman,Bold"/>
          <w:b/>
          <w:bCs/>
          <w:sz w:val="32"/>
          <w:szCs w:val="32"/>
        </w:rPr>
        <w:t>Цель</w:t>
      </w:r>
      <w:r w:rsidRPr="005A74C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Развитие интересов детей, любознательности и познавательной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мотивации.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5A74C7">
        <w:rPr>
          <w:rFonts w:ascii="Times New Roman,Bold" w:hAnsi="Times New Roman,Bold" w:cs="Times New Roman,Bold"/>
          <w:b/>
          <w:bCs/>
          <w:sz w:val="32"/>
          <w:szCs w:val="32"/>
        </w:rPr>
        <w:t>Задачи: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 xml:space="preserve">Создавать условия для расширения представлений детей 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A74C7">
        <w:rPr>
          <w:rFonts w:ascii="Times New Roman" w:hAnsi="Times New Roman" w:cs="Times New Roman"/>
          <w:sz w:val="32"/>
          <w:szCs w:val="32"/>
        </w:rPr>
        <w:t>окружающем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>. Продолжать знакомить детей с признаками предметов, учить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определять их цвет, форму, величину, вес. Рассказывать о материалах,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которых сделаны предметы, об их свойствах и качествах. Объяснять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целесообразность изготовления предмета из определенного материала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(корпус машин — из металла, шины — из резины и т. п.).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>Помогать детям устанавливать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 xml:space="preserve"> связь между назначением и строением,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назначением и материалом предметов.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Расширять знания детей об общественном транспорте (автобус, поезд,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самолет, теплоход).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Дать детям представление о том, что семья — это все, кто живет вместе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 ребенком.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Дать первоначальные представления о родственных отношениях (сын,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мама, папа, дочь и т. д.).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Продолжать знакомить детей с детским садом и 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сотрудниками.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Привлекать детей к обсуждению оформления групповой комнаты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раздевалки. Совершенствовать умение детей свободно ориентироваться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помещениях детского сада.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Закреплять знание правил дорожного движения.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Продолжать воспитывать любовь к родному краю; рассказывать детям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самых красивых местах родного города (поселка), его достопримечательностях.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Дать дошкольникам доступные их пониманию представления о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 xml:space="preserve">государственных 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>праздниках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>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Рассказывать детям о Российской армии, о воинах, которые охраняют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нашу Родину (пограничники, моряки, летчики).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 xml:space="preserve">Продолжать знакомить с профессиями (шофер, почтальон, </w:t>
      </w:r>
      <w:r>
        <w:rPr>
          <w:rFonts w:ascii="Times New Roman" w:hAnsi="Times New Roman" w:cs="Times New Roman"/>
          <w:sz w:val="32"/>
          <w:szCs w:val="32"/>
        </w:rPr>
        <w:t>про</w:t>
      </w:r>
      <w:r w:rsidRPr="005A74C7">
        <w:rPr>
          <w:rFonts w:ascii="Times New Roman" w:hAnsi="Times New Roman" w:cs="Times New Roman"/>
          <w:sz w:val="32"/>
          <w:szCs w:val="32"/>
        </w:rPr>
        <w:t>давец, врач).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Формировать интерес к профессиям родителей.</w:t>
      </w:r>
    </w:p>
    <w:p w:rsidR="005A74C7" w:rsidRDefault="005A74C7">
      <w:pPr>
        <w:rPr>
          <w:sz w:val="32"/>
          <w:szCs w:val="32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lastRenderedPageBreak/>
        <w:t>Реализация программы предусматривает два вида деятельности: совместная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деятельность взрослого с учетом интеграции областей и ребенка и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самостоятельная деятельность детей.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Программа составлена с учетом интегративных областей по разделам:</w:t>
      </w:r>
    </w:p>
    <w:p w:rsidR="005A74C7" w:rsidRPr="00E74E58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Речевое развитие включает владение речью как средством общения и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культуры; обогащение активного словаря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 xml:space="preserve"> развитие связной, грамматически правильной диалогической и монологической речи; развитие речевого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 xml:space="preserve">творчества; развитие звуковой и интонационной культуры речи, фонематического слуха; знакомство с книжной культурой, детской литературой, </w:t>
      </w:r>
      <w:proofErr w:type="spellStart"/>
      <w:r w:rsidRPr="005A74C7">
        <w:rPr>
          <w:rFonts w:ascii="Times New Roman" w:hAnsi="Times New Roman" w:cs="Times New Roman"/>
          <w:sz w:val="32"/>
          <w:szCs w:val="32"/>
        </w:rPr>
        <w:t>по-нимание</w:t>
      </w:r>
      <w:proofErr w:type="spellEnd"/>
      <w:r w:rsidRPr="005A74C7">
        <w:rPr>
          <w:rFonts w:ascii="Times New Roman" w:hAnsi="Times New Roman" w:cs="Times New Roman"/>
          <w:sz w:val="32"/>
          <w:szCs w:val="32"/>
        </w:rPr>
        <w:t xml:space="preserve"> на слух текстов различных жанров детской литературы; формирование звуковой аналитико-синтетической активности как предпосылки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обучения грамоте</w:t>
      </w:r>
      <w:r w:rsidRPr="005A74C7">
        <w:rPr>
          <w:rFonts w:ascii="MS Reference Sans Serif" w:hAnsi="MS Reference Sans Serif" w:cs="MS Reference Sans Serif"/>
          <w:sz w:val="32"/>
          <w:szCs w:val="32"/>
        </w:rPr>
        <w:t>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Symbol" w:hAnsi="Symbol" w:cs="Symbol"/>
          <w:sz w:val="32"/>
          <w:szCs w:val="32"/>
        </w:rPr>
        <w:t></w:t>
      </w:r>
      <w:r w:rsidRPr="005A74C7">
        <w:rPr>
          <w:rFonts w:ascii="Symbol" w:hAnsi="Symbol" w:cs="Symbol"/>
          <w:sz w:val="32"/>
          <w:szCs w:val="32"/>
        </w:rPr>
        <w:t></w:t>
      </w:r>
      <w:r w:rsidRPr="005A74C7">
        <w:rPr>
          <w:rFonts w:ascii="Times New Roman" w:hAnsi="Times New Roman" w:cs="Times New Roman"/>
          <w:sz w:val="32"/>
          <w:szCs w:val="32"/>
        </w:rPr>
        <w:t>Социально – коммуникативное развитие направлено на достижение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целей овладения конструктивными способами и средствами взаимодействия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 xml:space="preserve">с окружающими людьми: развитие свободного общения 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 xml:space="preserve"> взрослыми и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детьми; развитие всех компонентов устной речи детей (лексической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стороны, грамматического строя речи, произносительной стороны речи;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 xml:space="preserve">связной речи— 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>ди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>алогической и монологической форм) в различных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формах и видах детской деятельности;</w:t>
      </w:r>
    </w:p>
    <w:p w:rsidR="00E74E58" w:rsidRPr="005A74C7" w:rsidRDefault="00E74E58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 xml:space="preserve">Условия 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>дидактические игры, пальчиковые)</w:t>
      </w:r>
    </w:p>
    <w:p w:rsidR="00E74E58" w:rsidRPr="005A74C7" w:rsidRDefault="00E74E58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Знакомить с дидактическими играми, направленными на закрепление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предс</w:t>
      </w:r>
      <w:r w:rsidR="00E74E58">
        <w:rPr>
          <w:rFonts w:ascii="Times New Roman" w:hAnsi="Times New Roman" w:cs="Times New Roman"/>
          <w:sz w:val="32"/>
          <w:szCs w:val="32"/>
        </w:rPr>
        <w:t xml:space="preserve">тавлений о свойствах предметов, </w:t>
      </w:r>
      <w:r w:rsidRPr="005A74C7">
        <w:rPr>
          <w:rFonts w:ascii="Times New Roman" w:hAnsi="Times New Roman" w:cs="Times New Roman"/>
          <w:sz w:val="32"/>
          <w:szCs w:val="32"/>
        </w:rPr>
        <w:t>совершенствование умения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сравнивать предметы по внешним признакам.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«Парные картинки» «Чудесный мешочек» «Найди свой дом»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«Найди, кого назову» «Парные картинки» «Отгадай, кто это?»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A74C7">
        <w:rPr>
          <w:rFonts w:ascii="Times New Roman" w:hAnsi="Times New Roman" w:cs="Times New Roman"/>
          <w:sz w:val="32"/>
          <w:szCs w:val="32"/>
        </w:rPr>
        <w:t>«Найди, о чём расскажу» «Загадай, мы отгадаем» «Угадай, что съел»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«Найди пару» «Парные картинки» «Загадай, мы отгадаем»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«Из чего сделано?» « Кто больше увидит», «Что кто слышит?»,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«Кто больше действий назовет?», «Что кому?»</w:t>
      </w:r>
    </w:p>
    <w:p w:rsidR="00E74E58" w:rsidRPr="005A74C7" w:rsidRDefault="00E74E58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Пальчиковые игры: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«Побежали вдоль реки», «Клён», «Капуста», «Овечка», «Зайчик»,</w:t>
      </w:r>
    </w:p>
    <w:p w:rsid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A74C7">
        <w:rPr>
          <w:rFonts w:ascii="Times New Roman" w:hAnsi="Times New Roman" w:cs="Times New Roman"/>
          <w:sz w:val="32"/>
          <w:szCs w:val="32"/>
        </w:rPr>
        <w:lastRenderedPageBreak/>
        <w:t>«Апельсин», «Улитка», «Горох», «Зима» «Два ежика», «Приглашаем в</w:t>
      </w:r>
      <w:r w:rsidR="00E74E58">
        <w:rPr>
          <w:rFonts w:ascii="Times New Roman" w:hAnsi="Times New Roman" w:cs="Times New Roman"/>
          <w:sz w:val="32"/>
          <w:szCs w:val="32"/>
        </w:rPr>
        <w:t xml:space="preserve"> </w:t>
      </w:r>
      <w:r w:rsidRPr="005A74C7">
        <w:rPr>
          <w:rFonts w:ascii="Times New Roman" w:hAnsi="Times New Roman" w:cs="Times New Roman"/>
          <w:sz w:val="32"/>
          <w:szCs w:val="32"/>
        </w:rPr>
        <w:t>огород», «Морковка», «Жук», «Птенчики в гнезде», «Цветок», «Бабочка».</w:t>
      </w:r>
      <w:proofErr w:type="gramEnd"/>
    </w:p>
    <w:p w:rsidR="00E74E58" w:rsidRPr="005A74C7" w:rsidRDefault="00E74E58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Развивающая среда.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• Библиотека познавательной природоведческой литературы,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энциклопедии.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 xml:space="preserve">• Дидактические игры на основные правила поведения человека 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A74C7">
        <w:rPr>
          <w:rFonts w:ascii="Times New Roman" w:hAnsi="Times New Roman" w:cs="Times New Roman"/>
          <w:sz w:val="32"/>
          <w:szCs w:val="32"/>
        </w:rPr>
        <w:t>экосистемах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>, обеспечивающих сохранение их целостности.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• Наглядно-дидактические пособия, серия «Рассказы по картинкам»: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 xml:space="preserve">* </w:t>
      </w:r>
      <w:r w:rsidR="00E74E58">
        <w:rPr>
          <w:rFonts w:ascii="Times New Roman" w:hAnsi="Times New Roman" w:cs="Times New Roman"/>
          <w:sz w:val="32"/>
          <w:szCs w:val="32"/>
        </w:rPr>
        <w:t>Зима.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 О</w:t>
      </w:r>
      <w:r w:rsidR="00E74E58">
        <w:rPr>
          <w:rFonts w:ascii="Times New Roman" w:hAnsi="Times New Roman" w:cs="Times New Roman"/>
          <w:sz w:val="32"/>
          <w:szCs w:val="32"/>
        </w:rPr>
        <w:t>сень.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 В</w:t>
      </w:r>
      <w:r w:rsidR="00E74E58">
        <w:rPr>
          <w:rFonts w:ascii="Times New Roman" w:hAnsi="Times New Roman" w:cs="Times New Roman"/>
          <w:sz w:val="32"/>
          <w:szCs w:val="32"/>
        </w:rPr>
        <w:t>есна.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*Лето. - М.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 xml:space="preserve"> Мозаика-Синтез,</w:t>
      </w:r>
      <w:r w:rsidR="00E74E58">
        <w:rPr>
          <w:rFonts w:ascii="Times New Roman" w:hAnsi="Times New Roman" w:cs="Times New Roman"/>
          <w:sz w:val="32"/>
          <w:szCs w:val="32"/>
        </w:rPr>
        <w:t xml:space="preserve">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 Родная пр</w:t>
      </w:r>
      <w:r w:rsidR="00E74E58">
        <w:rPr>
          <w:rFonts w:ascii="Times New Roman" w:hAnsi="Times New Roman" w:cs="Times New Roman"/>
          <w:sz w:val="32"/>
          <w:szCs w:val="32"/>
        </w:rPr>
        <w:t>ирода. - М.: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 xml:space="preserve">*Времена </w:t>
      </w:r>
      <w:r w:rsidR="00E74E58">
        <w:rPr>
          <w:rFonts w:ascii="Times New Roman" w:hAnsi="Times New Roman" w:cs="Times New Roman"/>
          <w:sz w:val="32"/>
          <w:szCs w:val="32"/>
        </w:rPr>
        <w:t>года.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• Наглядно-дидактические пособия, серия «Мир в картинках»: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*Животные жарких с</w:t>
      </w:r>
      <w:r w:rsidR="00E74E58">
        <w:rPr>
          <w:rFonts w:ascii="Times New Roman" w:hAnsi="Times New Roman" w:cs="Times New Roman"/>
          <w:sz w:val="32"/>
          <w:szCs w:val="32"/>
        </w:rPr>
        <w:t>тран.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*Животные средней полосы. - М.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 w:rsidR="00E74E58">
        <w:rPr>
          <w:rFonts w:ascii="Times New Roman" w:hAnsi="Times New Roman" w:cs="Times New Roman"/>
          <w:sz w:val="32"/>
          <w:szCs w:val="32"/>
        </w:rPr>
        <w:t>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*Насек</w:t>
      </w:r>
      <w:r w:rsidR="00E74E58">
        <w:rPr>
          <w:rFonts w:ascii="Times New Roman" w:hAnsi="Times New Roman" w:cs="Times New Roman"/>
          <w:sz w:val="32"/>
          <w:szCs w:val="32"/>
        </w:rPr>
        <w:t>омые.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Pr="005A74C7" w:rsidRDefault="005A74C7" w:rsidP="005A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*Арктика и Антарк</w:t>
      </w:r>
      <w:r w:rsidR="00E74E58">
        <w:rPr>
          <w:rFonts w:ascii="Times New Roman" w:hAnsi="Times New Roman" w:cs="Times New Roman"/>
          <w:sz w:val="32"/>
          <w:szCs w:val="32"/>
        </w:rPr>
        <w:t>тика. - М.</w:t>
      </w:r>
      <w:proofErr w:type="gramStart"/>
      <w:r w:rsidR="00E74E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74E58">
        <w:rPr>
          <w:rFonts w:ascii="Times New Roman" w:hAnsi="Times New Roman" w:cs="Times New Roman"/>
          <w:sz w:val="32"/>
          <w:szCs w:val="32"/>
        </w:rPr>
        <w:t xml:space="preserve"> Мозаика-Синтез, 201</w:t>
      </w:r>
      <w:r w:rsidRPr="005A74C7">
        <w:rPr>
          <w:rFonts w:ascii="Times New Roman" w:hAnsi="Times New Roman" w:cs="Times New Roman"/>
          <w:sz w:val="32"/>
          <w:szCs w:val="32"/>
        </w:rPr>
        <w:t>5.</w:t>
      </w:r>
    </w:p>
    <w:p w:rsidR="005A74C7" w:rsidRDefault="005A74C7" w:rsidP="005A74C7">
      <w:pPr>
        <w:rPr>
          <w:rFonts w:ascii="Times New Roman" w:hAnsi="Times New Roman" w:cs="Times New Roman"/>
          <w:sz w:val="32"/>
          <w:szCs w:val="32"/>
        </w:rPr>
      </w:pPr>
      <w:r w:rsidRPr="005A74C7">
        <w:rPr>
          <w:rFonts w:ascii="Times New Roman" w:hAnsi="Times New Roman" w:cs="Times New Roman"/>
          <w:sz w:val="32"/>
          <w:szCs w:val="32"/>
        </w:rPr>
        <w:t>*Собаки - друзья и помощники. - М.</w:t>
      </w:r>
      <w:proofErr w:type="gramStart"/>
      <w:r w:rsidRPr="005A74C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A74C7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 w:rsidR="00E74E58">
        <w:rPr>
          <w:rFonts w:ascii="Times New Roman" w:hAnsi="Times New Roman" w:cs="Times New Roman"/>
          <w:sz w:val="32"/>
          <w:szCs w:val="32"/>
        </w:rPr>
        <w:t>.</w:t>
      </w: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5A74C7">
      <w:pPr>
        <w:rPr>
          <w:rFonts w:ascii="Times New Roman" w:hAnsi="Times New Roman" w:cs="Times New Roman"/>
          <w:sz w:val="32"/>
          <w:szCs w:val="32"/>
        </w:rPr>
      </w:pPr>
    </w:p>
    <w:p w:rsidR="00E74E58" w:rsidRPr="00D13891" w:rsidRDefault="00E74E58" w:rsidP="00D1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D13891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Возрастные особенности воспитанников</w:t>
      </w:r>
    </w:p>
    <w:p w:rsidR="00E74E58" w:rsidRP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E74E58" w:rsidRP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E58">
        <w:rPr>
          <w:rFonts w:ascii="Times New Roman" w:hAnsi="Times New Roman" w:cs="Times New Roman"/>
          <w:sz w:val="32"/>
          <w:szCs w:val="32"/>
        </w:rPr>
        <w:t>Возрастает объем памяти. Дети запоминают до 7-8 названий предметов.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Начинает складываться произвольное запоминание: дети способны принять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задачу на запоминание, помнят поручения взрослых, могут выучить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небольшое стихотворение и т.д.</w:t>
      </w:r>
    </w:p>
    <w:p w:rsidR="00E74E58" w:rsidRP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E58">
        <w:rPr>
          <w:rFonts w:ascii="Times New Roman" w:hAnsi="Times New Roman" w:cs="Times New Roman"/>
          <w:sz w:val="32"/>
          <w:szCs w:val="32"/>
        </w:rPr>
        <w:t>Начинает развиваться образное мышление. Дети способны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использовать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простые схематизированные изображения для решения несложных задач.</w:t>
      </w:r>
    </w:p>
    <w:p w:rsidR="00E74E58" w:rsidRP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E58">
        <w:rPr>
          <w:rFonts w:ascii="Times New Roman" w:hAnsi="Times New Roman" w:cs="Times New Roman"/>
          <w:sz w:val="32"/>
          <w:szCs w:val="32"/>
        </w:rPr>
        <w:t>Дошкольники могут строить по схеме, решать лабиринтные задачи.</w:t>
      </w: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4E58">
        <w:rPr>
          <w:rFonts w:ascii="Times New Roman" w:hAnsi="Times New Roman" w:cs="Times New Roman"/>
          <w:sz w:val="32"/>
          <w:szCs w:val="32"/>
        </w:rPr>
        <w:t>Развивается предвосхищение. На основе пространственного расположения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объектов дети могут сказать, что произойдет в результате 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взаимодействия. Однако при этом им трудно встать на позицию другого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наблюдателя и во внутреннем плане совершить мысленное преобразование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образа. У детей формируется потребность в уважении со стороны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взрослого, для них оказывается чрезвычайно важной его похвала. Это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приводит к их повышенной обидчивости на замечания. Повышенная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4E58">
        <w:rPr>
          <w:rFonts w:ascii="Times New Roman" w:hAnsi="Times New Roman" w:cs="Times New Roman"/>
          <w:sz w:val="32"/>
          <w:szCs w:val="32"/>
        </w:rPr>
        <w:t>обидчивость представляет собой возрастной феномен.</w:t>
      </w: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E7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E58" w:rsidRDefault="00E74E58" w:rsidP="00D138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proofErr w:type="spellStart"/>
      <w:r w:rsidRPr="00D13891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Учебно</w:t>
      </w:r>
      <w:proofErr w:type="spellEnd"/>
      <w:r w:rsidR="009004B7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r w:rsidRPr="00D13891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D13891">
        <w:rPr>
          <w:rFonts w:ascii="Times New Roman,Bold" w:hAnsi="Times New Roman,Bold" w:cs="Times New Roman,Bold"/>
          <w:b/>
          <w:bCs/>
          <w:sz w:val="36"/>
          <w:szCs w:val="36"/>
        </w:rPr>
        <w:t>тематический план</w:t>
      </w:r>
    </w:p>
    <w:p w:rsidR="00D13891" w:rsidRPr="00D13891" w:rsidRDefault="00D13891" w:rsidP="00D1389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sz w:val="36"/>
          <w:szCs w:val="36"/>
        </w:rPr>
      </w:pPr>
    </w:p>
    <w:tbl>
      <w:tblPr>
        <w:tblStyle w:val="a4"/>
        <w:tblW w:w="10427" w:type="dxa"/>
        <w:tblInd w:w="-601" w:type="dxa"/>
        <w:tblLook w:val="04A0" w:firstRow="1" w:lastRow="0" w:firstColumn="1" w:lastColumn="0" w:noHBand="0" w:noVBand="1"/>
      </w:tblPr>
      <w:tblGrid>
        <w:gridCol w:w="1276"/>
        <w:gridCol w:w="6234"/>
        <w:gridCol w:w="6"/>
        <w:gridCol w:w="2911"/>
      </w:tblGrid>
      <w:tr w:rsidR="00E74E58" w:rsidTr="00D73C05">
        <w:trPr>
          <w:trHeight w:val="671"/>
        </w:trPr>
        <w:tc>
          <w:tcPr>
            <w:tcW w:w="1276" w:type="dxa"/>
          </w:tcPr>
          <w:p w:rsidR="00E74E58" w:rsidRPr="00E74E58" w:rsidRDefault="00E74E58" w:rsidP="00D13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  <w:p w:rsidR="00E74E58" w:rsidRDefault="00E74E58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34" w:type="dxa"/>
          </w:tcPr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E74E58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917" w:type="dxa"/>
            <w:gridSpan w:val="2"/>
          </w:tcPr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E74E58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E74E58" w:rsidTr="00D73C05">
        <w:trPr>
          <w:trHeight w:val="649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4E58" w:rsidRPr="00E74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4" w:type="dxa"/>
          </w:tcPr>
          <w:p w:rsidR="00D13891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Закрепление умения детей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предметы рукотворного мира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окружающей обстановке. Учить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описывать предметы, проговаривая их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название, детали, функции, материал</w:t>
            </w:r>
          </w:p>
        </w:tc>
        <w:tc>
          <w:tcPr>
            <w:tcW w:w="2917" w:type="dxa"/>
            <w:gridSpan w:val="2"/>
          </w:tcPr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Алгоритм: символы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природного или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рукотворного мира, </w:t>
            </w:r>
            <w:r w:rsidR="009004B7" w:rsidRPr="00E74E58">
              <w:rPr>
                <w:rFonts w:ascii="Times New Roman" w:hAnsi="Times New Roman" w:cs="Times New Roman"/>
                <w:sz w:val="28"/>
                <w:szCs w:val="28"/>
              </w:rPr>
              <w:t>формы, размера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, частей, функции и т.д.</w:t>
            </w:r>
          </w:p>
        </w:tc>
      </w:tr>
      <w:tr w:rsidR="00E74E58" w:rsidTr="00D73C05">
        <w:trPr>
          <w:trHeight w:val="649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4E58" w:rsidRPr="00E74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4" w:type="dxa"/>
          </w:tcPr>
          <w:p w:rsidR="00D13891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Ввести понятие «семья». Дать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первоначальное представление о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родственных отношениях в семье: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каждый ребенок одновременно сын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(дочь), внук (внучка), брат (сестра); мама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и папа </w:t>
            </w:r>
            <w:r w:rsidR="009004B7" w:rsidRPr="00E74E58">
              <w:rPr>
                <w:rFonts w:ascii="Times New Roman" w:hAnsi="Times New Roman" w:cs="Times New Roman"/>
                <w:sz w:val="28"/>
                <w:szCs w:val="28"/>
              </w:rPr>
              <w:t>— д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очь и сын бабушки и дедушки.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Воспитывать чуткое отношение к самым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близким людям </w:t>
            </w:r>
            <w:r w:rsidR="009004B7" w:rsidRPr="00E74E58"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ленам семьи</w:t>
            </w:r>
          </w:p>
        </w:tc>
        <w:tc>
          <w:tcPr>
            <w:tcW w:w="2917" w:type="dxa"/>
            <w:gridSpan w:val="2"/>
          </w:tcPr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Матрешка с шестью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Матрешками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вкладышами,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мяч, корзиночка, 3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комплекта картинок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(бабушка, дедушка, мама,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папа, сестра, брат, кошка,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собака, птицы, рыбки), 3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листа белой бумаги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формата АЗ, текст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стихотворения С. Маршака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членов семей детей и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педагога, по одной общей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семейной фотографии детей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и педагога, планшет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(наборное полотно) для раз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мещения фотографий.</w:t>
            </w:r>
          </w:p>
        </w:tc>
      </w:tr>
      <w:tr w:rsidR="00E74E58" w:rsidTr="00D73C05">
        <w:trPr>
          <w:trHeight w:val="649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4E58" w:rsidRPr="00E74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4" w:type="dxa"/>
          </w:tcPr>
          <w:p w:rsidR="00D13891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Обучение детей группировать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предметы по назначению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(удовлетворение потребности в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трудовых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действиях</w:t>
            </w:r>
            <w:proofErr w:type="gramEnd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); воспитывать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желание помогать взрослым</w:t>
            </w:r>
          </w:p>
        </w:tc>
        <w:tc>
          <w:tcPr>
            <w:tcW w:w="2917" w:type="dxa"/>
            <w:gridSpan w:val="2"/>
          </w:tcPr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для игр и для труда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огороде, на кухне,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квартире; три макета: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огород, кухня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</w:tr>
      <w:tr w:rsidR="00E74E58" w:rsidTr="00D73C05">
        <w:trPr>
          <w:trHeight w:val="649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4E58" w:rsidRPr="00E74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4" w:type="dxa"/>
          </w:tcPr>
          <w:p w:rsidR="00D13891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Продолжать обучение детей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группировать предметы по назначению;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любознательность.</w:t>
            </w:r>
          </w:p>
        </w:tc>
        <w:tc>
          <w:tcPr>
            <w:tcW w:w="2917" w:type="dxa"/>
            <w:gridSpan w:val="2"/>
          </w:tcPr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Большая картинка «Клоун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рисует»; маленькие картин-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инструментов и материалов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для рисования.</w:t>
            </w:r>
          </w:p>
        </w:tc>
      </w:tr>
      <w:tr w:rsidR="00E74E58" w:rsidTr="00D73C05">
        <w:trPr>
          <w:trHeight w:val="649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E74E58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4E58" w:rsidRPr="00E74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4" w:type="dxa"/>
          </w:tcPr>
          <w:p w:rsidR="00D13891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знания детей о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саде</w:t>
            </w:r>
            <w:proofErr w:type="gramEnd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(Большое красивое здание, в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 много уютных групп,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музыкальный и физкультурный залы;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просторная кухня, медицинский кабинет.</w:t>
            </w:r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напоминает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большую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семью, где все заботятся друг о друге.)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Расширять знания о людях разных</w:t>
            </w:r>
          </w:p>
          <w:p w:rsidR="00E74E58" w:rsidRDefault="00E74E58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профессий, работающих в детском саду</w:t>
            </w:r>
          </w:p>
        </w:tc>
        <w:tc>
          <w:tcPr>
            <w:tcW w:w="2917" w:type="dxa"/>
            <w:gridSpan w:val="2"/>
          </w:tcPr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Фотографии: общий вид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сада,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proofErr w:type="gramEnd"/>
          </w:p>
          <w:p w:rsidR="00E74E58" w:rsidRPr="00E74E58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помещений, </w:t>
            </w:r>
            <w:proofErr w:type="gramStart"/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</w:p>
          <w:p w:rsidR="00E74E58" w:rsidRPr="00D73C05" w:rsidRDefault="00E74E58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и спортивного залов, кухни,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медицинского кабинета;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фотографии детей,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занимающихся разными видами деятельности;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фотографии работников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детского сада. Лист</w:t>
            </w:r>
            <w:r w:rsidR="00D7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8">
              <w:rPr>
                <w:rFonts w:ascii="Times New Roman" w:hAnsi="Times New Roman" w:cs="Times New Roman"/>
                <w:sz w:val="28"/>
                <w:szCs w:val="28"/>
              </w:rPr>
              <w:t>ватмана, клей, фломастеры, цветная бумага.</w:t>
            </w:r>
          </w:p>
        </w:tc>
      </w:tr>
      <w:tr w:rsidR="00E74E58" w:rsidTr="00D73C05">
        <w:trPr>
          <w:trHeight w:val="671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D73C05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4E58" w:rsidRPr="00D73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4" w:type="dxa"/>
          </w:tcPr>
          <w:p w:rsidR="00D13891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группировать предметы по назначению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(удовлетворение потребностей в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 спортом); уточнить знания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детей о видах спорта и спортивного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оборудования; воспитывать</w:t>
            </w:r>
          </w:p>
          <w:p w:rsid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</w:p>
          <w:p w:rsidR="00E74E58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  <w:gridSpan w:val="2"/>
          </w:tcPr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предметов,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удовлетворяющих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потребности в труде,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рисовании, игре, спорте;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(мяч, скакалка, обруч,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теннисная ракетка, лента,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гантели, палочка, мешочек);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набор картинок с видами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спорта; два обруча;</w:t>
            </w:r>
          </w:p>
          <w:p w:rsidR="00E74E58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картинки «Зима» и «Лето»;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алгоритм 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</w:tr>
      <w:tr w:rsidR="00E74E58" w:rsidTr="00D73C05">
        <w:trPr>
          <w:trHeight w:val="671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58" w:rsidRPr="00D73C05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4" w:type="dxa"/>
          </w:tcPr>
          <w:p w:rsidR="00D13891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элементарные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представления об улице; обращать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на дома, тротуар,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проезжую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часть. Продолжать закреплять название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улицы, на которой находится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сад; поощрять ребят, которые называют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улицу, на которой живут; объяснить, как</w:t>
            </w:r>
          </w:p>
          <w:p w:rsidR="00E74E58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важно знать свой адрес</w:t>
            </w:r>
          </w:p>
        </w:tc>
        <w:tc>
          <w:tcPr>
            <w:tcW w:w="2917" w:type="dxa"/>
            <w:gridSpan w:val="2"/>
          </w:tcPr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Флажки, схемы – символы: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«Магазин», «Почта»,</w:t>
            </w:r>
          </w:p>
          <w:p w:rsidR="00E74E58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D73C05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gridSpan w:val="2"/>
          </w:tcPr>
          <w:p w:rsidR="00D13891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резиной, ее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качествами и свойствами. Обучение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установление связи между материалом и</w:t>
            </w:r>
          </w:p>
          <w:p w:rsidR="00D73C05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способом его употребления</w:t>
            </w:r>
          </w:p>
        </w:tc>
        <w:tc>
          <w:tcPr>
            <w:tcW w:w="2911" w:type="dxa"/>
          </w:tcPr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Воздушные шары (два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надутых, один сдутый),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резиновые перчатки,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резинка для волос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D73C05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gridSpan w:val="2"/>
          </w:tcPr>
          <w:p w:rsidR="00D13891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о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значимости труда врача и медсестры, их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деловых и личностных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качествах</w:t>
            </w:r>
            <w:proofErr w:type="gramEnd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эмоциональное</w:t>
            </w:r>
          </w:p>
          <w:p w:rsidR="00D73C05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 к ним</w:t>
            </w:r>
          </w:p>
        </w:tc>
        <w:tc>
          <w:tcPr>
            <w:tcW w:w="2911" w:type="dxa"/>
          </w:tcPr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Кукла,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оборудование, 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семей врача и медсестры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D73C05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gridSpan w:val="2"/>
          </w:tcPr>
          <w:p w:rsidR="00D13891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Помочь выявить свойства стекла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(прочное, прозрачное, цветное, гладкое);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D73C05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вещам; развивать любознательность</w:t>
            </w:r>
          </w:p>
        </w:tc>
        <w:tc>
          <w:tcPr>
            <w:tcW w:w="2911" w:type="dxa"/>
          </w:tcPr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Небольшие стеклянные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предметы (бутылочки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духов, шарики, камешки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разной формы),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для проверки звонкости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стекла, стеклянный стакан.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D73C05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gridSpan w:val="2"/>
          </w:tcPr>
          <w:p w:rsidR="00D13891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воинах,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которые охраняют нашу Родину;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понятие «защитники Отечества». </w:t>
            </w: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военными профессиями (моряки,</w:t>
            </w:r>
            <w:proofErr w:type="gramEnd"/>
          </w:p>
          <w:p w:rsidR="00D73C05" w:rsidRDefault="00D73C05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танкисты, летчики, пограничники</w:t>
            </w:r>
          </w:p>
        </w:tc>
        <w:tc>
          <w:tcPr>
            <w:tcW w:w="2911" w:type="dxa"/>
          </w:tcPr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Тексты рассказов «Шапка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не велит» А. Митяева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«Дозор» З. Александровой («Наша Родина» М.: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Просвещение, 1984).</w:t>
            </w:r>
            <w:proofErr w:type="gramEnd"/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Иллюстрации по теме;</w:t>
            </w:r>
            <w:r w:rsidR="00AB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головные уборы:</w:t>
            </w:r>
            <w:r w:rsidR="00AB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бескозырка, шлем танкиста,</w:t>
            </w:r>
          </w:p>
          <w:p w:rsidR="00D73C05" w:rsidRPr="00D73C05" w:rsidRDefault="00D73C05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пилотка, фуражки военного</w:t>
            </w:r>
            <w:r w:rsidR="00AB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летчика, пограничника;</w:t>
            </w:r>
          </w:p>
          <w:p w:rsidR="00D73C05" w:rsidRPr="00D73C05" w:rsidRDefault="00AB5CB4" w:rsidP="00D7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коробка, модели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C05" w:rsidRPr="00D73C05">
              <w:rPr>
                <w:rFonts w:ascii="Times New Roman" w:hAnsi="Times New Roman" w:cs="Times New Roman"/>
                <w:sz w:val="28"/>
                <w:szCs w:val="28"/>
              </w:rPr>
              <w:t>техники и фигурки военных</w:t>
            </w:r>
          </w:p>
          <w:p w:rsidR="00D73C05" w:rsidRPr="00AB5CB4" w:rsidRDefault="00D73C05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разных родов войск для</w:t>
            </w:r>
            <w:r w:rsidR="00AB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05">
              <w:rPr>
                <w:rFonts w:ascii="Times New Roman" w:hAnsi="Times New Roman" w:cs="Times New Roman"/>
                <w:sz w:val="28"/>
                <w:szCs w:val="28"/>
              </w:rPr>
              <w:t>макета «Армия России».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276" w:type="dxa"/>
          </w:tcPr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D13891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5CB4" w:rsidRPr="00AB5C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  <w:gridSpan w:val="2"/>
          </w:tcPr>
          <w:p w:rsidR="00D13891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свойствами и качествами предметов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пластмассы; помочь выявить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пластмассы (гладкая, легкая, цветная).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</w:t>
            </w: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вещам; развивать любознательность</w:t>
            </w:r>
          </w:p>
        </w:tc>
        <w:tc>
          <w:tcPr>
            <w:tcW w:w="2911" w:type="dxa"/>
          </w:tcPr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Небольшие пластмассовые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предметы (игрушки,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пуговицы, прищепки),</w:t>
            </w:r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пластмассовый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стакан, палочки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276" w:type="dxa"/>
          </w:tcPr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AB5CB4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0" w:type="dxa"/>
            <w:gridSpan w:val="2"/>
          </w:tcPr>
          <w:p w:rsidR="00D13891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73C05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Ознакомление с деловыми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личностными качествами 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руководителя. Развивать эмоциональное,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 к нему</w:t>
            </w:r>
          </w:p>
        </w:tc>
        <w:tc>
          <w:tcPr>
            <w:tcW w:w="2911" w:type="dxa"/>
          </w:tcPr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(гитара, барабан, скрипка,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гармошка, пианино);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барабан, металлофон,</w:t>
            </w:r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треугольник, бубен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76" w:type="dxa"/>
          </w:tcPr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AB5CB4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0" w:type="dxa"/>
            <w:gridSpan w:val="2"/>
          </w:tcPr>
          <w:p w:rsidR="00D13891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назначении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предметов домашнего обихода (табурет,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стул, кресло);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ретроспективный взгляд на предметы.</w:t>
            </w:r>
          </w:p>
          <w:p w:rsidR="00D73C05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Учить определять некоторые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особенности предметов (части, форма)</w:t>
            </w:r>
          </w:p>
        </w:tc>
        <w:tc>
          <w:tcPr>
            <w:tcW w:w="2911" w:type="dxa"/>
          </w:tcPr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Бревно (можно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использовать макет),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табурет, стул, кресло.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(бревно, стул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табурет, кресло.)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276" w:type="dxa"/>
          </w:tcPr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91" w:rsidRDefault="00D13891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AB5CB4" w:rsidP="00D1389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0" w:type="dxa"/>
            <w:gridSpan w:val="2"/>
          </w:tcPr>
          <w:p w:rsidR="00D13891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Продолжать закрепление название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родного города (поселка), знакомить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его достопримечательностями.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гордости за </w:t>
            </w: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город (поселок)</w:t>
            </w:r>
          </w:p>
        </w:tc>
        <w:tc>
          <w:tcPr>
            <w:tcW w:w="2911" w:type="dxa"/>
          </w:tcPr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Фотографии (формат 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родного города (по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воспитателя); 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(город, село, несколько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пейзажей, парк, сквер);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конверт с разрезной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картинкой «Собери новый</w:t>
            </w:r>
          </w:p>
          <w:p w:rsidR="00D73C05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аттракцион для парка» (для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каждого ребенка).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276" w:type="dxa"/>
          </w:tcPr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5CB4" w:rsidRPr="00AB5C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0" w:type="dxa"/>
            <w:gridSpan w:val="2"/>
          </w:tcPr>
          <w:p w:rsidR="009004B7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создает предметы для своей жизни;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развивать ретроспективный взгляд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эти предметы (учить ориентироваться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прошлом и настоящем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proofErr w:type="gramEnd"/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Нарядная кукла; иголки,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нитки, ткань, пуговицы,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кружева, ножницы; кукла </w:t>
            </w: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юбке из листьев, кукла,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одетая в шкуру и кукла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простейшей рубахе;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бразцы различных тканей,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большой кусок какой-либо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ткани, </w:t>
            </w: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разнообразная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современная одежда;</w:t>
            </w:r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бумажные силуэты платьев, цветные карандаши.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1276" w:type="dxa"/>
          </w:tcPr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5CB4" w:rsidRPr="00AB5C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0" w:type="dxa"/>
            <w:gridSpan w:val="2"/>
          </w:tcPr>
          <w:p w:rsidR="009004B7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73C05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плотника; с его деловыми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личностными качествами.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чувство признательности и уважения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человеку этой профессии, </w:t>
            </w: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 его труд</w:t>
            </w:r>
          </w:p>
        </w:tc>
        <w:tc>
          <w:tcPr>
            <w:tcW w:w="2911" w:type="dxa"/>
          </w:tcPr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Новые игрушки —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Машенька и Андрейка, клоун Матвей, медвежонок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Топтыжка</w:t>
            </w:r>
            <w:proofErr w:type="spellEnd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; игровой 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для сюжетно-ролевой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«Семья»; мебель в группе,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нуждающаяся в мелком ремонте (стульчики, стол,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тумбочка и т.д.); дощечки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разной длины, брусочки,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кубики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 xml:space="preserve">детей). Ящик </w:t>
            </w:r>
            <w:proofErr w:type="gramStart"/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инструментами плотника;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схемы-образцы для сборки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игрушечной мебели,</w:t>
            </w:r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мольберт, картинка</w:t>
            </w:r>
          </w:p>
        </w:tc>
      </w:tr>
      <w:tr w:rsidR="00D73C05" w:rsidTr="00D7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0"/>
        </w:trPr>
        <w:tc>
          <w:tcPr>
            <w:tcW w:w="1276" w:type="dxa"/>
          </w:tcPr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B7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05" w:rsidRPr="00AB5CB4" w:rsidRDefault="009004B7" w:rsidP="00D73C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5CB4" w:rsidRPr="00AB5C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0" w:type="dxa"/>
            <w:gridSpan w:val="2"/>
          </w:tcPr>
          <w:p w:rsidR="009004B7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E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CB4" w:rsidRPr="00AB5CB4" w:rsidRDefault="00AB5CB4" w:rsidP="00AB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«друг»,</w:t>
            </w:r>
            <w:r w:rsidR="001E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«дружба»; воспитывать положительные</w:t>
            </w:r>
            <w:r w:rsidR="001E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взаимоотношения между детьми,</w:t>
            </w:r>
            <w:r w:rsidR="001E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побуждая их к добрым поступкам. Учить</w:t>
            </w:r>
            <w:r w:rsidR="001E6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сотрудничать, сопереживать, проявлять</w:t>
            </w:r>
          </w:p>
          <w:p w:rsidR="00D73C05" w:rsidRDefault="00AB5CB4" w:rsidP="00AB5CB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B5CB4">
              <w:rPr>
                <w:rFonts w:ascii="Times New Roman" w:hAnsi="Times New Roman" w:cs="Times New Roman"/>
                <w:sz w:val="28"/>
                <w:szCs w:val="28"/>
              </w:rPr>
              <w:t>заботу и внимание друг к другу</w:t>
            </w:r>
          </w:p>
        </w:tc>
        <w:tc>
          <w:tcPr>
            <w:tcW w:w="2911" w:type="dxa"/>
          </w:tcPr>
          <w:p w:rsidR="001E62BB" w:rsidRPr="001E62BB" w:rsidRDefault="001E62BB" w:rsidP="001E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BB">
              <w:rPr>
                <w:rFonts w:ascii="Times New Roman" w:hAnsi="Times New Roman" w:cs="Times New Roman"/>
                <w:sz w:val="28"/>
                <w:szCs w:val="28"/>
              </w:rPr>
              <w:t xml:space="preserve">.Карточки лото </w:t>
            </w:r>
            <w:proofErr w:type="gramStart"/>
            <w:r w:rsidRPr="001E62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62BB" w:rsidRPr="001E62BB" w:rsidRDefault="001E62BB" w:rsidP="001E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BB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2BB">
              <w:rPr>
                <w:rFonts w:ascii="Times New Roman" w:hAnsi="Times New Roman" w:cs="Times New Roman"/>
                <w:sz w:val="28"/>
                <w:szCs w:val="28"/>
              </w:rPr>
              <w:t>сказочных</w:t>
            </w:r>
            <w:proofErr w:type="gramEnd"/>
          </w:p>
          <w:p w:rsidR="00D73C05" w:rsidRDefault="001E62BB" w:rsidP="001E62B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1E62BB">
              <w:rPr>
                <w:rFonts w:ascii="Times New Roman" w:hAnsi="Times New Roman" w:cs="Times New Roman"/>
                <w:sz w:val="28"/>
                <w:szCs w:val="28"/>
              </w:rPr>
              <w:t>героев.</w:t>
            </w:r>
          </w:p>
        </w:tc>
      </w:tr>
    </w:tbl>
    <w:p w:rsidR="00E74E58" w:rsidRDefault="00E74E58" w:rsidP="00E74E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1E62BB" w:rsidRDefault="001E62BB" w:rsidP="00E74E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1E62BB" w:rsidRDefault="001E62BB" w:rsidP="00E74E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1E62BB" w:rsidRDefault="001E62BB" w:rsidP="00E74E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1E62BB" w:rsidRDefault="001E62BB" w:rsidP="00E74E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1E62BB" w:rsidRDefault="001E62BB" w:rsidP="0090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004B7" w:rsidRPr="009004B7" w:rsidRDefault="009004B7" w:rsidP="0090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62BB" w:rsidRPr="009004B7" w:rsidRDefault="001E62BB" w:rsidP="00E74E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1E62BB" w:rsidRPr="009004B7" w:rsidRDefault="001E62BB" w:rsidP="0090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9004B7">
        <w:rPr>
          <w:rFonts w:ascii="Times New Roman,Bold" w:hAnsi="Times New Roman,Bold" w:cs="Times New Roman,Bold"/>
          <w:b/>
          <w:bCs/>
          <w:sz w:val="36"/>
          <w:szCs w:val="36"/>
        </w:rPr>
        <w:t>Предполагаемый результат</w:t>
      </w: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Symbol" w:hAnsi="Symbol" w:cs="Symbol"/>
          <w:sz w:val="32"/>
          <w:szCs w:val="32"/>
        </w:rPr>
        <w:t></w:t>
      </w:r>
      <w:r w:rsidRPr="001E62BB">
        <w:rPr>
          <w:rFonts w:ascii="Symbol" w:hAnsi="Symbol" w:cs="Symbol"/>
          <w:sz w:val="32"/>
          <w:szCs w:val="32"/>
        </w:rPr>
        <w:t></w:t>
      </w:r>
      <w:r w:rsidRPr="001E62BB">
        <w:rPr>
          <w:rFonts w:ascii="Times New Roman" w:hAnsi="Times New Roman" w:cs="Times New Roman"/>
          <w:sz w:val="32"/>
          <w:szCs w:val="32"/>
        </w:rPr>
        <w:t>Называть разные предметы, которые их окружают в помещениях,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2BB">
        <w:rPr>
          <w:rFonts w:ascii="Times New Roman" w:hAnsi="Times New Roman" w:cs="Times New Roman"/>
          <w:sz w:val="32"/>
          <w:szCs w:val="32"/>
        </w:rPr>
        <w:t>участке, на улице; знать их назначение.</w:t>
      </w: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Symbol" w:hAnsi="Symbol" w:cs="Symbol"/>
          <w:sz w:val="32"/>
          <w:szCs w:val="32"/>
        </w:rPr>
        <w:t></w:t>
      </w:r>
      <w:r w:rsidRPr="001E62BB">
        <w:rPr>
          <w:rFonts w:ascii="Symbol" w:hAnsi="Symbol" w:cs="Symbol"/>
          <w:sz w:val="32"/>
          <w:szCs w:val="32"/>
        </w:rPr>
        <w:t></w:t>
      </w:r>
      <w:r w:rsidRPr="001E62BB">
        <w:rPr>
          <w:rFonts w:ascii="Times New Roman" w:hAnsi="Times New Roman" w:cs="Times New Roman"/>
          <w:sz w:val="32"/>
          <w:szCs w:val="32"/>
        </w:rPr>
        <w:t>Называть признаки и количество предметов.</w:t>
      </w: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Symbol" w:hAnsi="Symbol" w:cs="Symbol"/>
          <w:sz w:val="32"/>
          <w:szCs w:val="32"/>
        </w:rPr>
        <w:t></w:t>
      </w:r>
      <w:r w:rsidRPr="001E62BB">
        <w:rPr>
          <w:rFonts w:ascii="Symbol" w:hAnsi="Symbol" w:cs="Symbol"/>
          <w:sz w:val="32"/>
          <w:szCs w:val="32"/>
        </w:rPr>
        <w:t></w:t>
      </w:r>
      <w:r w:rsidRPr="001E62BB">
        <w:rPr>
          <w:rFonts w:ascii="Times New Roman" w:hAnsi="Times New Roman" w:cs="Times New Roman"/>
          <w:sz w:val="32"/>
          <w:szCs w:val="32"/>
        </w:rPr>
        <w:t>Рассказывать о своем родном городе (поселке, селе).</w:t>
      </w: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2BB" w:rsidRPr="009004B7" w:rsidRDefault="001E62BB" w:rsidP="0090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proofErr w:type="spellStart"/>
      <w:r w:rsidRPr="009004B7">
        <w:rPr>
          <w:rFonts w:ascii="Times New Roman" w:hAnsi="Times New Roman" w:cs="Times New Roman"/>
          <w:b/>
          <w:bCs/>
          <w:sz w:val="36"/>
          <w:szCs w:val="36"/>
        </w:rPr>
        <w:lastRenderedPageBreak/>
        <w:t>IV</w:t>
      </w:r>
      <w:r w:rsidRPr="009004B7">
        <w:rPr>
          <w:rFonts w:ascii="Times New Roman,Bold" w:hAnsi="Times New Roman,Bold" w:cs="Times New Roman,Bold"/>
          <w:b/>
          <w:bCs/>
          <w:sz w:val="36"/>
          <w:szCs w:val="36"/>
        </w:rPr>
        <w:t>.Диагностика</w:t>
      </w:r>
      <w:proofErr w:type="spellEnd"/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Times New Roman" w:hAnsi="Times New Roman" w:cs="Times New Roman"/>
          <w:sz w:val="32"/>
          <w:szCs w:val="32"/>
        </w:rPr>
        <w:t>Промежуточные результаты освоения Программы формулируются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2BB">
        <w:rPr>
          <w:rFonts w:ascii="Times New Roman" w:hAnsi="Times New Roman" w:cs="Times New Roman"/>
          <w:sz w:val="32"/>
          <w:szCs w:val="32"/>
        </w:rPr>
        <w:t>соответствии с Федеральными государственными требованиями (ФГОС)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2BB">
        <w:rPr>
          <w:rFonts w:ascii="Times New Roman" w:hAnsi="Times New Roman" w:cs="Times New Roman"/>
          <w:sz w:val="32"/>
          <w:szCs w:val="32"/>
        </w:rPr>
        <w:t>через раскрытие динамики формирования интегративных качеств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2BB">
        <w:rPr>
          <w:rFonts w:ascii="Times New Roman" w:hAnsi="Times New Roman" w:cs="Times New Roman"/>
          <w:sz w:val="32"/>
          <w:szCs w:val="32"/>
        </w:rPr>
        <w:t>воспитанников в каждый возрастной период освоения Программы по 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2BB">
        <w:rPr>
          <w:rFonts w:ascii="Times New Roman" w:hAnsi="Times New Roman" w:cs="Times New Roman"/>
          <w:sz w:val="32"/>
          <w:szCs w:val="32"/>
        </w:rPr>
        <w:t>направлениям развития детей.</w:t>
      </w: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Times New Roman" w:hAnsi="Times New Roman" w:cs="Times New Roman"/>
          <w:sz w:val="32"/>
          <w:szCs w:val="32"/>
        </w:rPr>
        <w:t>К пятилетнему возрасту при успешном освоении Программы</w:t>
      </w: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Times New Roman" w:hAnsi="Times New Roman" w:cs="Times New Roman"/>
          <w:sz w:val="32"/>
          <w:szCs w:val="32"/>
        </w:rPr>
        <w:t>достигается следующий уровень развития интегративных качеств ребенка.</w:t>
      </w: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BB" w:rsidRPr="009004B7" w:rsidRDefault="001E62BB" w:rsidP="00900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1E62BB">
        <w:rPr>
          <w:rFonts w:ascii="Times New Roman" w:hAnsi="Times New Roman" w:cs="Times New Roman"/>
          <w:b/>
          <w:bCs/>
          <w:sz w:val="40"/>
          <w:szCs w:val="40"/>
        </w:rPr>
        <w:lastRenderedPageBreak/>
        <w:t>V</w:t>
      </w:r>
      <w:r w:rsidRPr="009004B7">
        <w:rPr>
          <w:rFonts w:ascii="Times New Roman,Bold" w:hAnsi="Times New Roman,Bold" w:cs="Times New Roman,Bold"/>
          <w:b/>
          <w:bCs/>
          <w:sz w:val="36"/>
          <w:szCs w:val="36"/>
        </w:rPr>
        <w:t>. Методическое пособие и используемая литература</w:t>
      </w: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E62BB">
        <w:rPr>
          <w:rFonts w:ascii="Times New Roman" w:hAnsi="Times New Roman" w:cs="Times New Roman"/>
          <w:sz w:val="32"/>
          <w:szCs w:val="32"/>
        </w:rPr>
        <w:t>Дыбина</w:t>
      </w:r>
      <w:proofErr w:type="spellEnd"/>
      <w:r w:rsidRPr="001E62BB">
        <w:rPr>
          <w:rFonts w:ascii="Times New Roman" w:hAnsi="Times New Roman" w:cs="Times New Roman"/>
          <w:sz w:val="32"/>
          <w:szCs w:val="32"/>
        </w:rPr>
        <w:t xml:space="preserve"> Ольга Витальевна доктор педагогических наук, профессор,</w:t>
      </w: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62BB">
        <w:rPr>
          <w:rFonts w:ascii="Times New Roman" w:hAnsi="Times New Roman" w:cs="Times New Roman"/>
          <w:sz w:val="32"/>
          <w:szCs w:val="32"/>
        </w:rPr>
        <w:t>заведующая кафедрой дошкольной педагогики и психологии Тольяттинского государственного университета.</w:t>
      </w:r>
    </w:p>
    <w:p w:rsidR="001E62BB" w:rsidRPr="001E62BB" w:rsidRDefault="001E62BB" w:rsidP="001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E62BB">
        <w:rPr>
          <w:rFonts w:ascii="Times New Roman" w:hAnsi="Times New Roman" w:cs="Times New Roman"/>
          <w:sz w:val="32"/>
          <w:szCs w:val="32"/>
        </w:rPr>
        <w:t>ДыбинаО.В</w:t>
      </w:r>
      <w:proofErr w:type="spellEnd"/>
      <w:r w:rsidRPr="001E62BB">
        <w:rPr>
          <w:rFonts w:ascii="Times New Roman" w:hAnsi="Times New Roman" w:cs="Times New Roman"/>
          <w:sz w:val="32"/>
          <w:szCs w:val="32"/>
        </w:rPr>
        <w:t>. Занятия по ознакомлению с окружающим миром в средней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2BB">
        <w:rPr>
          <w:rFonts w:ascii="Times New Roman" w:hAnsi="Times New Roman" w:cs="Times New Roman"/>
          <w:sz w:val="32"/>
          <w:szCs w:val="32"/>
        </w:rPr>
        <w:t xml:space="preserve">группе детского сада. – </w:t>
      </w:r>
      <w:proofErr w:type="spellStart"/>
      <w:r w:rsidRPr="001E62BB">
        <w:rPr>
          <w:rFonts w:ascii="Times New Roman" w:hAnsi="Times New Roman" w:cs="Times New Roman"/>
          <w:sz w:val="32"/>
          <w:szCs w:val="32"/>
        </w:rPr>
        <w:t>М.:Мозаика</w:t>
      </w:r>
      <w:proofErr w:type="spellEnd"/>
      <w:r w:rsidRPr="001E62BB">
        <w:rPr>
          <w:rFonts w:ascii="Times New Roman" w:hAnsi="Times New Roman" w:cs="Times New Roman"/>
          <w:sz w:val="32"/>
          <w:szCs w:val="32"/>
        </w:rPr>
        <w:t xml:space="preserve"> – Синтез</w:t>
      </w:r>
      <w:r>
        <w:rPr>
          <w:rFonts w:ascii="Times New Roman" w:hAnsi="Times New Roman" w:cs="Times New Roman"/>
          <w:sz w:val="32"/>
          <w:szCs w:val="32"/>
        </w:rPr>
        <w:t>,2015</w:t>
      </w:r>
      <w:r w:rsidRPr="001E62BB">
        <w:rPr>
          <w:rFonts w:ascii="Times New Roman" w:hAnsi="Times New Roman" w:cs="Times New Roman"/>
          <w:sz w:val="32"/>
          <w:szCs w:val="32"/>
        </w:rPr>
        <w:t>.</w:t>
      </w:r>
    </w:p>
    <w:sectPr w:rsidR="001E62BB" w:rsidRPr="001E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A58"/>
    <w:multiLevelType w:val="hybridMultilevel"/>
    <w:tmpl w:val="2BF4BF6C"/>
    <w:lvl w:ilvl="0" w:tplc="6D889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4C7"/>
    <w:rsid w:val="001E62BB"/>
    <w:rsid w:val="005A74C7"/>
    <w:rsid w:val="009004B7"/>
    <w:rsid w:val="00AB5CB4"/>
    <w:rsid w:val="00D13891"/>
    <w:rsid w:val="00D73C05"/>
    <w:rsid w:val="00E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C7"/>
    <w:pPr>
      <w:ind w:left="720"/>
      <w:contextualSpacing/>
    </w:pPr>
  </w:style>
  <w:style w:type="table" w:styleId="a4">
    <w:name w:val="Table Grid"/>
    <w:basedOn w:val="a1"/>
    <w:uiPriority w:val="59"/>
    <w:rsid w:val="00E74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</dc:creator>
  <cp:keywords/>
  <dc:description/>
  <cp:lastModifiedBy>ПК</cp:lastModifiedBy>
  <cp:revision>3</cp:revision>
  <cp:lastPrinted>2016-09-29T21:53:00Z</cp:lastPrinted>
  <dcterms:created xsi:type="dcterms:W3CDTF">2015-09-22T16:49:00Z</dcterms:created>
  <dcterms:modified xsi:type="dcterms:W3CDTF">2016-09-29T21:55:00Z</dcterms:modified>
</cp:coreProperties>
</file>